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FE" w:rsidRDefault="008A66B4">
      <w:pPr>
        <w:rPr>
          <w:b/>
          <w:bCs/>
          <w:sz w:val="32"/>
          <w:szCs w:val="32"/>
          <w:rtl/>
          <w:lang w:bidi="ar-IQ"/>
        </w:rPr>
      </w:pPr>
      <w:r w:rsidRPr="008A66B4">
        <w:rPr>
          <w:rFonts w:hint="cs"/>
          <w:b/>
          <w:bCs/>
          <w:sz w:val="32"/>
          <w:szCs w:val="32"/>
          <w:rtl/>
          <w:lang w:bidi="ar-IQ"/>
        </w:rPr>
        <w:t xml:space="preserve">اختبار صلاحية اللحوم للاستهلاك باستخدام بعض الاختبارات الكيمياوية </w:t>
      </w:r>
    </w:p>
    <w:p w:rsidR="008A66B4" w:rsidRPr="008A66B4" w:rsidRDefault="008A66B4">
      <w:pPr>
        <w:rPr>
          <w:b/>
          <w:bCs/>
          <w:sz w:val="32"/>
          <w:szCs w:val="32"/>
          <w:lang w:bidi="ar-IQ"/>
        </w:rPr>
      </w:pPr>
    </w:p>
    <w:p w:rsidR="008A66B4" w:rsidRDefault="008A66B4" w:rsidP="008A66B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8A66B4">
        <w:rPr>
          <w:rFonts w:hint="cs"/>
          <w:b/>
          <w:bCs/>
          <w:sz w:val="32"/>
          <w:szCs w:val="32"/>
          <w:rtl/>
          <w:lang w:bidi="ar-IQ"/>
        </w:rPr>
        <w:t xml:space="preserve">قياس الحوامض الدهنية الحرة </w:t>
      </w:r>
      <w:r>
        <w:rPr>
          <w:b/>
          <w:bCs/>
          <w:sz w:val="32"/>
          <w:szCs w:val="32"/>
          <w:lang w:bidi="ar-IQ"/>
        </w:rPr>
        <w:t xml:space="preserve"> Free Fatty Acids(FFA)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A66B4" w:rsidRDefault="008A27CC" w:rsidP="003938E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يطلق على</w:t>
      </w:r>
      <w:r w:rsidR="008A66B4">
        <w:rPr>
          <w:rFonts w:hint="cs"/>
          <w:sz w:val="32"/>
          <w:szCs w:val="32"/>
          <w:rtl/>
          <w:lang w:bidi="ar-IQ"/>
        </w:rPr>
        <w:t xml:space="preserve"> قيمة الحوا</w:t>
      </w:r>
      <w:r>
        <w:rPr>
          <w:rFonts w:hint="cs"/>
          <w:sz w:val="32"/>
          <w:szCs w:val="32"/>
          <w:rtl/>
          <w:lang w:bidi="ar-IQ"/>
        </w:rPr>
        <w:t xml:space="preserve">مض الدهنية الحرة بالرقم الحامضي </w:t>
      </w:r>
      <w:r>
        <w:rPr>
          <w:sz w:val="32"/>
          <w:szCs w:val="32"/>
          <w:lang w:bidi="ar-IQ"/>
        </w:rPr>
        <w:t xml:space="preserve">acid value </w:t>
      </w:r>
      <w:r>
        <w:rPr>
          <w:rFonts w:hint="cs"/>
          <w:sz w:val="32"/>
          <w:szCs w:val="32"/>
          <w:rtl/>
          <w:lang w:bidi="ar-IQ"/>
        </w:rPr>
        <w:t xml:space="preserve"> ويعرف بأنه عدد </w:t>
      </w:r>
      <w:proofErr w:type="spellStart"/>
      <w:r>
        <w:rPr>
          <w:rFonts w:hint="cs"/>
          <w:sz w:val="32"/>
          <w:szCs w:val="32"/>
          <w:rtl/>
          <w:lang w:bidi="ar-IQ"/>
        </w:rPr>
        <w:t>ملغرامات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هيدروكسيد البوتاسيوم </w:t>
      </w:r>
      <w:r>
        <w:rPr>
          <w:sz w:val="32"/>
          <w:szCs w:val="32"/>
          <w:lang w:bidi="ar-IQ"/>
        </w:rPr>
        <w:t>KOH</w:t>
      </w:r>
      <w:r>
        <w:rPr>
          <w:rFonts w:hint="cs"/>
          <w:sz w:val="32"/>
          <w:szCs w:val="32"/>
          <w:rtl/>
          <w:lang w:bidi="ar-IQ"/>
        </w:rPr>
        <w:t xml:space="preserve"> اللازمة لمعادلة الحوامض الدهنية الحرة الموجودة في 1 غم من الزيت او الدهن . </w:t>
      </w:r>
    </w:p>
    <w:p w:rsidR="008A27CC" w:rsidRDefault="008A27CC" w:rsidP="003938E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الرقم الحامضي هو قياس المدى الذي يصل اليه تحلل او هدم </w:t>
      </w:r>
      <w:proofErr w:type="spellStart"/>
      <w:r>
        <w:rPr>
          <w:rFonts w:hint="cs"/>
          <w:sz w:val="32"/>
          <w:szCs w:val="32"/>
          <w:rtl/>
          <w:lang w:bidi="ar-IQ"/>
        </w:rPr>
        <w:t>الغليس</w:t>
      </w:r>
      <w:r w:rsidR="003938EB">
        <w:rPr>
          <w:rFonts w:hint="cs"/>
          <w:sz w:val="32"/>
          <w:szCs w:val="32"/>
          <w:rtl/>
          <w:lang w:bidi="ar-IQ"/>
        </w:rPr>
        <w:t>يريدات</w:t>
      </w:r>
      <w:proofErr w:type="spellEnd"/>
      <w:r w:rsidR="003938EB">
        <w:rPr>
          <w:rFonts w:hint="cs"/>
          <w:sz w:val="32"/>
          <w:szCs w:val="32"/>
          <w:rtl/>
          <w:lang w:bidi="ar-IQ"/>
        </w:rPr>
        <w:t xml:space="preserve"> في الزيت بواسطة انزيم </w:t>
      </w:r>
      <w:proofErr w:type="spellStart"/>
      <w:r w:rsidR="003938EB">
        <w:rPr>
          <w:rFonts w:hint="cs"/>
          <w:sz w:val="32"/>
          <w:szCs w:val="32"/>
          <w:rtl/>
          <w:lang w:bidi="ar-IQ"/>
        </w:rPr>
        <w:t>اللايبيز</w:t>
      </w:r>
      <w:proofErr w:type="spellEnd"/>
      <w:r w:rsidR="003938EB">
        <w:rPr>
          <w:rFonts w:hint="cs"/>
          <w:sz w:val="32"/>
          <w:szCs w:val="32"/>
          <w:rtl/>
          <w:lang w:bidi="ar-IQ"/>
        </w:rPr>
        <w:t xml:space="preserve"> (</w:t>
      </w:r>
      <w:r w:rsidR="003938EB">
        <w:rPr>
          <w:sz w:val="32"/>
          <w:szCs w:val="32"/>
          <w:lang w:bidi="ar-IQ"/>
        </w:rPr>
        <w:t>Lipase</w:t>
      </w:r>
      <w:r w:rsidR="003938EB">
        <w:rPr>
          <w:rFonts w:hint="cs"/>
          <w:sz w:val="32"/>
          <w:szCs w:val="32"/>
          <w:rtl/>
          <w:lang w:bidi="ar-IQ"/>
        </w:rPr>
        <w:t>) وهذا التحلل يسرع بالتسخين وبوجود الضوء ونظرا الى ان التزنخ يرافق تكون الحوامض الدهنية الحرة فان هذا القياس عادة يستعمل كدليل على صلاحية الدهن للاستهلاك .</w:t>
      </w:r>
    </w:p>
    <w:p w:rsidR="003938EB" w:rsidRDefault="003938EB" w:rsidP="003938EB">
      <w:pPr>
        <w:jc w:val="both"/>
        <w:rPr>
          <w:b/>
          <w:bCs/>
          <w:sz w:val="32"/>
          <w:szCs w:val="32"/>
          <w:rtl/>
          <w:lang w:bidi="ar-IQ"/>
        </w:rPr>
      </w:pPr>
      <w:r w:rsidRPr="003938EB">
        <w:rPr>
          <w:rFonts w:hint="cs"/>
          <w:b/>
          <w:bCs/>
          <w:sz w:val="32"/>
          <w:szCs w:val="32"/>
          <w:rtl/>
          <w:lang w:bidi="ar-IQ"/>
        </w:rPr>
        <w:t xml:space="preserve">طريقة العمل </w:t>
      </w:r>
    </w:p>
    <w:p w:rsidR="003938EB" w:rsidRDefault="003938EB" w:rsidP="003938EB">
      <w:pPr>
        <w:jc w:val="both"/>
        <w:rPr>
          <w:sz w:val="32"/>
          <w:szCs w:val="32"/>
          <w:rtl/>
          <w:lang w:bidi="ar-IQ"/>
        </w:rPr>
      </w:pPr>
      <w:r w:rsidRPr="003938EB">
        <w:rPr>
          <w:rFonts w:hint="cs"/>
          <w:sz w:val="32"/>
          <w:szCs w:val="32"/>
          <w:rtl/>
          <w:lang w:bidi="ar-IQ"/>
        </w:rPr>
        <w:t xml:space="preserve">يمزج </w:t>
      </w:r>
      <w:r>
        <w:rPr>
          <w:rFonts w:hint="cs"/>
          <w:sz w:val="32"/>
          <w:szCs w:val="32"/>
          <w:rtl/>
          <w:lang w:bidi="ar-IQ"/>
        </w:rPr>
        <w:t xml:space="preserve">25 مل من </w:t>
      </w:r>
      <w:r>
        <w:rPr>
          <w:sz w:val="32"/>
          <w:szCs w:val="32"/>
          <w:lang w:bidi="ar-IQ"/>
        </w:rPr>
        <w:t>Diethyl ether</w:t>
      </w:r>
      <w:r>
        <w:rPr>
          <w:rFonts w:hint="cs"/>
          <w:sz w:val="32"/>
          <w:szCs w:val="32"/>
          <w:rtl/>
          <w:lang w:bidi="ar-IQ"/>
        </w:rPr>
        <w:t xml:space="preserve"> مع 25 مل كحول و(1) مل من محلول </w:t>
      </w:r>
      <w:proofErr w:type="spellStart"/>
      <w:r>
        <w:rPr>
          <w:rFonts w:hint="cs"/>
          <w:sz w:val="32"/>
          <w:szCs w:val="32"/>
          <w:rtl/>
          <w:lang w:bidi="ar-IQ"/>
        </w:rPr>
        <w:t>الفينولفثالين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1% ثم يتم التعادل بدقة بواسطة محلول قاعدي (1</w:t>
      </w:r>
      <w:r>
        <w:rPr>
          <w:sz w:val="32"/>
          <w:szCs w:val="32"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0) عياري . يؤخذ 10 غم من عينة اللحم المفرومة توضع في المحلول المحضر ومن ثم يتم الترشيح </w:t>
      </w:r>
      <w:r w:rsidR="001D142D">
        <w:rPr>
          <w:rFonts w:hint="cs"/>
          <w:sz w:val="32"/>
          <w:szCs w:val="32"/>
          <w:rtl/>
          <w:lang w:bidi="ar-IQ"/>
        </w:rPr>
        <w:t>ويسحح الراشح مع هيدروكسيد البوتاسيوم ( او الصوديوم) 1</w:t>
      </w:r>
      <w:r w:rsidR="001D142D">
        <w:rPr>
          <w:sz w:val="32"/>
          <w:szCs w:val="32"/>
          <w:lang w:bidi="ar-IQ"/>
        </w:rPr>
        <w:t>.</w:t>
      </w:r>
      <w:r w:rsidR="001D142D">
        <w:rPr>
          <w:rFonts w:hint="cs"/>
          <w:sz w:val="32"/>
          <w:szCs w:val="32"/>
          <w:rtl/>
          <w:lang w:bidi="ar-IQ"/>
        </w:rPr>
        <w:t xml:space="preserve">0 عياري حتى ظهور اللون الوردي الذي يبقى ثابتا لمدة 15 ثانية ثم يحسب الرقم الحامضي كما يلي </w:t>
      </w:r>
    </w:p>
    <w:p w:rsidR="001D142D" w:rsidRDefault="001D142D" w:rsidP="003938E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الرقم الحامضي</w:t>
      </w:r>
      <w:r w:rsidR="00822F41">
        <w:rPr>
          <w:rFonts w:hint="cs"/>
          <w:sz w:val="32"/>
          <w:szCs w:val="32"/>
          <w:rtl/>
          <w:lang w:bidi="ar-IQ"/>
        </w:rPr>
        <w:t>=</w:t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5.61*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  <w:lang w:bidi="ar-IQ"/>
              </w:rPr>
              <m:t>التسحيح في المستخدم البوتاسيوم هيدروكسيد مل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rtl/>
                    <w:lang w:bidi="ar-IQ"/>
                  </w:rPr>
                  <m:t>غم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  <w:lang w:bidi="ar-IQ"/>
              </w:rPr>
              <m:t>العينة وزن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1D142D" w:rsidRDefault="001D142D" w:rsidP="003938E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وعادة تحسب مقدار الحوامض الدهنية الحرة على اساس حامض </w:t>
      </w:r>
      <w:proofErr w:type="spellStart"/>
      <w:r>
        <w:rPr>
          <w:rFonts w:hint="cs"/>
          <w:sz w:val="32"/>
          <w:szCs w:val="32"/>
          <w:rtl/>
          <w:lang w:bidi="ar-IQ"/>
        </w:rPr>
        <w:t>الاوليك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1D142D" w:rsidRDefault="001D142D" w:rsidP="003938E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الرقم الحامضي </w:t>
      </w:r>
      <w:r w:rsidR="00822F41">
        <w:rPr>
          <w:rFonts w:hint="cs"/>
          <w:sz w:val="32"/>
          <w:szCs w:val="32"/>
          <w:rtl/>
          <w:lang w:bidi="ar-IQ"/>
        </w:rPr>
        <w:t xml:space="preserve">= 2 </w:t>
      </w:r>
      <w:r w:rsidR="00822F41">
        <w:rPr>
          <w:sz w:val="32"/>
          <w:szCs w:val="32"/>
          <w:lang w:bidi="ar-IQ"/>
        </w:rPr>
        <w:t>X</w:t>
      </w:r>
      <w:r w:rsidR="00822F41">
        <w:rPr>
          <w:rFonts w:hint="cs"/>
          <w:sz w:val="32"/>
          <w:szCs w:val="32"/>
          <w:rtl/>
          <w:lang w:bidi="ar-IQ"/>
        </w:rPr>
        <w:t xml:space="preserve"> الحوامض الدهنية الحرة </w:t>
      </w:r>
    </w:p>
    <w:p w:rsidR="00822F41" w:rsidRDefault="00822F41" w:rsidP="003938E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وتعتبر لحوم الابقار مقبولة اذا كانت كمية </w:t>
      </w:r>
      <w:r>
        <w:rPr>
          <w:sz w:val="32"/>
          <w:szCs w:val="32"/>
          <w:lang w:bidi="ar-IQ"/>
        </w:rPr>
        <w:t>FFA</w:t>
      </w:r>
      <w:r>
        <w:rPr>
          <w:rFonts w:hint="cs"/>
          <w:sz w:val="32"/>
          <w:szCs w:val="32"/>
          <w:rtl/>
          <w:lang w:bidi="ar-IQ"/>
        </w:rPr>
        <w:t xml:space="preserve"> لا تزيد عن 2</w:t>
      </w:r>
      <w:r>
        <w:rPr>
          <w:sz w:val="32"/>
          <w:szCs w:val="32"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1% </w:t>
      </w:r>
    </w:p>
    <w:p w:rsidR="002D669C" w:rsidRDefault="002D669C" w:rsidP="003938EB">
      <w:pPr>
        <w:jc w:val="both"/>
        <w:rPr>
          <w:sz w:val="32"/>
          <w:szCs w:val="32"/>
          <w:rtl/>
          <w:lang w:bidi="ar-IQ"/>
        </w:rPr>
      </w:pPr>
    </w:p>
    <w:p w:rsidR="002D669C" w:rsidRDefault="002D669C" w:rsidP="003938EB">
      <w:pPr>
        <w:jc w:val="both"/>
        <w:rPr>
          <w:sz w:val="32"/>
          <w:szCs w:val="32"/>
          <w:rtl/>
          <w:lang w:bidi="ar-IQ"/>
        </w:rPr>
      </w:pPr>
    </w:p>
    <w:p w:rsidR="00822F41" w:rsidRDefault="00822F41" w:rsidP="003938EB">
      <w:pPr>
        <w:jc w:val="both"/>
        <w:rPr>
          <w:sz w:val="32"/>
          <w:szCs w:val="32"/>
          <w:rtl/>
          <w:lang w:bidi="ar-IQ"/>
        </w:rPr>
      </w:pPr>
    </w:p>
    <w:p w:rsidR="002D669C" w:rsidRDefault="002D669C" w:rsidP="003938EB">
      <w:pPr>
        <w:jc w:val="both"/>
        <w:rPr>
          <w:sz w:val="32"/>
          <w:szCs w:val="32"/>
          <w:rtl/>
          <w:lang w:bidi="ar-IQ"/>
        </w:rPr>
      </w:pPr>
    </w:p>
    <w:p w:rsidR="00822F41" w:rsidRPr="003F280E" w:rsidRDefault="00822F41" w:rsidP="003F280E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rtl/>
          <w:lang w:bidi="ar-IQ"/>
        </w:rPr>
      </w:pPr>
      <w:r w:rsidRPr="003F280E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رقم البيروكسيد            </w:t>
      </w:r>
      <w:r w:rsidRPr="003F280E">
        <w:rPr>
          <w:b/>
          <w:bCs/>
          <w:sz w:val="32"/>
          <w:szCs w:val="32"/>
          <w:lang w:bidi="ar-IQ"/>
        </w:rPr>
        <w:t>peroxide  number</w:t>
      </w:r>
      <w:r w:rsidRPr="003F280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22F41" w:rsidRDefault="00822F41" w:rsidP="002D669C">
      <w:pPr>
        <w:jc w:val="both"/>
        <w:rPr>
          <w:sz w:val="32"/>
          <w:szCs w:val="32"/>
          <w:rtl/>
          <w:lang w:bidi="ar-IQ"/>
        </w:rPr>
      </w:pPr>
      <w:r w:rsidRPr="00822F41">
        <w:rPr>
          <w:rFonts w:hint="cs"/>
          <w:sz w:val="32"/>
          <w:szCs w:val="32"/>
          <w:rtl/>
          <w:lang w:bidi="ar-IQ"/>
        </w:rPr>
        <w:t>رقم البيروكسيد</w:t>
      </w:r>
      <w:r>
        <w:rPr>
          <w:rFonts w:hint="cs"/>
          <w:sz w:val="32"/>
          <w:szCs w:val="32"/>
          <w:rtl/>
          <w:lang w:bidi="ar-IQ"/>
        </w:rPr>
        <w:t xml:space="preserve"> : هو عدد المليلترات من محلول </w:t>
      </w:r>
      <w:proofErr w:type="spellStart"/>
      <w:r>
        <w:rPr>
          <w:rFonts w:hint="cs"/>
          <w:sz w:val="32"/>
          <w:szCs w:val="32"/>
          <w:rtl/>
          <w:lang w:bidi="ar-IQ"/>
        </w:rPr>
        <w:t>ثايوكبريتات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الصوديوم (</w:t>
      </w:r>
      <w:r w:rsidR="002D669C">
        <w:rPr>
          <w:rFonts w:hint="cs"/>
          <w:sz w:val="32"/>
          <w:szCs w:val="32"/>
          <w:rtl/>
          <w:lang w:bidi="ar-IQ"/>
        </w:rPr>
        <w:t>001</w:t>
      </w:r>
      <w:r w:rsidR="002D669C">
        <w:rPr>
          <w:sz w:val="32"/>
          <w:szCs w:val="32"/>
          <w:lang w:bidi="ar-IQ"/>
        </w:rPr>
        <w:t>.</w:t>
      </w:r>
      <w:r w:rsidR="002D669C">
        <w:rPr>
          <w:rFonts w:hint="cs"/>
          <w:sz w:val="32"/>
          <w:szCs w:val="32"/>
          <w:rtl/>
          <w:lang w:bidi="ar-IQ"/>
        </w:rPr>
        <w:t xml:space="preserve">0) عياري اللازمة لمعايرة اليود الناتج من معاملة (1) غم من المادة الدهنية بيوديد البوتاسيوم في وسط حامضي . </w:t>
      </w:r>
    </w:p>
    <w:p w:rsidR="002D669C" w:rsidRDefault="002D669C" w:rsidP="002D669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زيادة هذا الرقم يدل على حدوث تزنخ بالمادة الدهنية مع تكون فوق اكاسيد اي يعطي فكرة عن مدى التزنخ </w:t>
      </w:r>
      <w:proofErr w:type="spellStart"/>
      <w:r>
        <w:rPr>
          <w:rFonts w:hint="cs"/>
          <w:sz w:val="32"/>
          <w:szCs w:val="32"/>
          <w:rtl/>
          <w:lang w:bidi="ar-IQ"/>
        </w:rPr>
        <w:t>الاوكسيدي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التأكسدي ) للمادة الدهنية حيث ان التأكسد هو نتيجة لتعرض المادة الدهنية </w:t>
      </w:r>
      <w:proofErr w:type="spellStart"/>
      <w:r>
        <w:rPr>
          <w:rFonts w:hint="cs"/>
          <w:sz w:val="32"/>
          <w:szCs w:val="32"/>
          <w:rtl/>
          <w:lang w:bidi="ar-IQ"/>
        </w:rPr>
        <w:t>لاوكسجين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الجو حيث يضاف الاوكسجين الى الاواصر المزدوجة وتتكون مركبات فوق </w:t>
      </w:r>
      <w:proofErr w:type="spellStart"/>
      <w:r>
        <w:rPr>
          <w:rFonts w:hint="cs"/>
          <w:sz w:val="32"/>
          <w:szCs w:val="32"/>
          <w:rtl/>
          <w:lang w:bidi="ar-IQ"/>
        </w:rPr>
        <w:t>اوكسيدات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تتحلل الى </w:t>
      </w:r>
      <w:proofErr w:type="spellStart"/>
      <w:r>
        <w:rPr>
          <w:rFonts w:hint="cs"/>
          <w:sz w:val="32"/>
          <w:szCs w:val="32"/>
          <w:rtl/>
          <w:lang w:bidi="ar-IQ"/>
        </w:rPr>
        <w:t>الديهايدات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hint="cs"/>
          <w:sz w:val="32"/>
          <w:szCs w:val="32"/>
          <w:rtl/>
          <w:lang w:bidi="ar-IQ"/>
        </w:rPr>
        <w:t>كيتونات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2D669C" w:rsidRDefault="00BA5305" w:rsidP="002D669C">
      <w:pPr>
        <w:jc w:val="both"/>
        <w:rPr>
          <w:b/>
          <w:bCs/>
          <w:sz w:val="32"/>
          <w:szCs w:val="32"/>
          <w:rtl/>
          <w:lang w:bidi="ar-IQ"/>
        </w:rPr>
      </w:pPr>
      <w:r w:rsidRPr="00BA5305">
        <w:rPr>
          <w:rFonts w:hint="cs"/>
          <w:b/>
          <w:bCs/>
          <w:sz w:val="32"/>
          <w:szCs w:val="32"/>
          <w:rtl/>
          <w:lang w:bidi="ar-IQ"/>
        </w:rPr>
        <w:t xml:space="preserve">طريقة العمل </w:t>
      </w:r>
    </w:p>
    <w:p w:rsidR="00BA5305" w:rsidRDefault="00BA5305" w:rsidP="00BA530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اوزن (10) غم من اللحم المفروم وضعها في (30) مل من محلول الكلوروفورم في حامض </w:t>
      </w:r>
      <w:proofErr w:type="spellStart"/>
      <w:r>
        <w:rPr>
          <w:rFonts w:hint="cs"/>
          <w:sz w:val="32"/>
          <w:szCs w:val="32"/>
          <w:rtl/>
          <w:lang w:bidi="ar-IQ"/>
        </w:rPr>
        <w:t>الخليك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الثلجي (60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40) في دورق مخروطي نرشح ونأخذ الراشح .</w:t>
      </w:r>
    </w:p>
    <w:p w:rsidR="00BA5305" w:rsidRDefault="00BA5305" w:rsidP="00BA530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اضف 3-5 مل من محلول يوديد البوتاسيوم المشبع الى محتويات الدورق ثم القفل الجيد للدورق .</w:t>
      </w:r>
    </w:p>
    <w:p w:rsidR="00451D5C" w:rsidRDefault="00451D5C" w:rsidP="00BA530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حرك محتويات الدورق حركة دائرية حتى يذوب الدهن او الزيت ثم ضع الدورق في مكان مظلم لمدة 20- 25 دقيقة . </w:t>
      </w:r>
    </w:p>
    <w:p w:rsidR="00451D5C" w:rsidRDefault="00451D5C" w:rsidP="00BA530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اضف الى محتويات الدورق 20 مل من الماء المقطر ثم عادل اليود المنفرد 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بمحلول </w:t>
      </w:r>
      <w:proofErr w:type="spellStart"/>
      <w:r>
        <w:rPr>
          <w:rFonts w:hint="cs"/>
          <w:sz w:val="32"/>
          <w:szCs w:val="32"/>
          <w:rtl/>
          <w:lang w:bidi="ar-IQ"/>
        </w:rPr>
        <w:t>ثيو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كبريتات الصوديوم (001</w:t>
      </w:r>
      <w:r>
        <w:rPr>
          <w:sz w:val="32"/>
          <w:szCs w:val="32"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0)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حتى الوصول الى ما قبل نقطة التعادل ( اصفر باهت ) .</w:t>
      </w:r>
    </w:p>
    <w:p w:rsidR="00451D5C" w:rsidRDefault="00451D5C" w:rsidP="00BA530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اضف بضع نقاط من محلول النشا الى الدورق مع الاستمرار في التعادل حتى زوال اللون الازرق . </w:t>
      </w:r>
    </w:p>
    <w:p w:rsidR="00451D5C" w:rsidRDefault="00451D5C" w:rsidP="00BA530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احسب رقم البيروكسيد حسب المعادلة </w:t>
      </w:r>
    </w:p>
    <w:p w:rsidR="00755414" w:rsidRDefault="00755414" w:rsidP="00755414">
      <w:pPr>
        <w:pStyle w:val="a3"/>
        <w:jc w:val="both"/>
        <w:rPr>
          <w:sz w:val="32"/>
          <w:szCs w:val="32"/>
          <w:rtl/>
          <w:lang w:bidi="ar-IQ"/>
        </w:rPr>
      </w:pPr>
    </w:p>
    <w:p w:rsidR="00755414" w:rsidRDefault="00755414" w:rsidP="00755414">
      <w:pPr>
        <w:pStyle w:val="a3"/>
        <w:jc w:val="both"/>
        <w:rPr>
          <w:sz w:val="32"/>
          <w:szCs w:val="32"/>
          <w:rtl/>
          <w:lang w:bidi="ar-IQ"/>
        </w:rPr>
      </w:pPr>
    </w:p>
    <w:p w:rsidR="00755414" w:rsidRDefault="00755414" w:rsidP="00755414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رقم البيروكسيد=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]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  <w:lang w:bidi="ar-IQ"/>
              </w:rPr>
              <m:t xml:space="preserve">مل </m:t>
            </m:r>
            <m:r>
              <w:rPr>
                <w:rFonts w:ascii="Cambria Math" w:hAnsi="Cambria Math"/>
                <w:sz w:val="32"/>
                <w:szCs w:val="32"/>
                <w:lang w:bidi="ar-IQ"/>
              </w:rPr>
              <m:t>Na2S2O3 X N X1000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wt. of sample</m:t>
            </m:r>
          </m:den>
        </m:f>
      </m:oMath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</w:t>
      </w:r>
    </w:p>
    <w:p w:rsidR="00451D5C" w:rsidRDefault="00451D5C" w:rsidP="00755414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</w:t>
      </w:r>
      <w:r w:rsidR="00755414">
        <w:rPr>
          <w:rFonts w:hint="cs"/>
          <w:sz w:val="32"/>
          <w:szCs w:val="32"/>
          <w:rtl/>
          <w:lang w:bidi="ar-IQ"/>
        </w:rPr>
        <w:t xml:space="preserve">                          </w:t>
      </w: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451D5C" w:rsidRDefault="00451D5C" w:rsidP="00451D5C">
      <w:pPr>
        <w:pStyle w:val="a3"/>
        <w:jc w:val="both"/>
        <w:rPr>
          <w:sz w:val="32"/>
          <w:szCs w:val="32"/>
          <w:rtl/>
          <w:lang w:bidi="ar-IQ"/>
        </w:rPr>
      </w:pPr>
    </w:p>
    <w:p w:rsidR="00BA5305" w:rsidRPr="00BA5305" w:rsidRDefault="00BA5305" w:rsidP="00451D5C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</w:p>
    <w:p w:rsidR="00BA5305" w:rsidRPr="00BA5305" w:rsidRDefault="00BA5305">
      <w:pPr>
        <w:jc w:val="both"/>
        <w:rPr>
          <w:sz w:val="32"/>
          <w:szCs w:val="32"/>
          <w:lang w:bidi="ar-IQ"/>
        </w:rPr>
      </w:pPr>
    </w:p>
    <w:sectPr w:rsidR="00BA5305" w:rsidRPr="00BA5305" w:rsidSect="0017312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7E41"/>
    <w:multiLevelType w:val="hybridMultilevel"/>
    <w:tmpl w:val="60E25114"/>
    <w:lvl w:ilvl="0" w:tplc="646CE5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45DF7"/>
    <w:multiLevelType w:val="hybridMultilevel"/>
    <w:tmpl w:val="89DEB108"/>
    <w:lvl w:ilvl="0" w:tplc="A9FCA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4"/>
    <w:rsid w:val="0017312D"/>
    <w:rsid w:val="001D142D"/>
    <w:rsid w:val="002D669C"/>
    <w:rsid w:val="00371FFE"/>
    <w:rsid w:val="003938EB"/>
    <w:rsid w:val="003F280E"/>
    <w:rsid w:val="00451D5C"/>
    <w:rsid w:val="00755414"/>
    <w:rsid w:val="00822F41"/>
    <w:rsid w:val="008A27CC"/>
    <w:rsid w:val="008A66B4"/>
    <w:rsid w:val="00B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D142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D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D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D142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D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D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2021-05-20T19:51:00Z</dcterms:created>
  <dcterms:modified xsi:type="dcterms:W3CDTF">2021-05-21T13:54:00Z</dcterms:modified>
</cp:coreProperties>
</file>